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5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 решению Совета депутатов </w:t>
      </w:r>
      <w:r w:rsidR="002E2795">
        <w:rPr>
          <w:rFonts w:ascii="Times New Roman" w:hAnsi="Times New Roman" w:cs="Times New Roman"/>
          <w:color w:val="000000"/>
        </w:rPr>
        <w:t xml:space="preserve">Остяцкого </w:t>
      </w:r>
      <w:r w:rsidR="007D5101">
        <w:rPr>
          <w:rFonts w:ascii="Times New Roman" w:hAnsi="Times New Roman" w:cs="Times New Roman"/>
          <w:color w:val="000000"/>
        </w:rPr>
        <w:t xml:space="preserve">сельсовета </w:t>
      </w:r>
      <w:r>
        <w:rPr>
          <w:rFonts w:ascii="Times New Roman" w:hAnsi="Times New Roman" w:cs="Times New Roman"/>
          <w:color w:val="000000"/>
        </w:rPr>
        <w:t>Северного района Новосибирской области «О местном бюджете</w:t>
      </w:r>
      <w:r w:rsidR="002E2795">
        <w:rPr>
          <w:rFonts w:ascii="Times New Roman" w:hAnsi="Times New Roman" w:cs="Times New Roman"/>
          <w:color w:val="000000"/>
        </w:rPr>
        <w:t xml:space="preserve"> Остяцкого</w:t>
      </w:r>
      <w:r w:rsidR="007D5101">
        <w:rPr>
          <w:rFonts w:ascii="Times New Roman" w:hAnsi="Times New Roman" w:cs="Times New Roman"/>
          <w:color w:val="000000"/>
        </w:rPr>
        <w:t xml:space="preserve"> сельсовета</w:t>
      </w:r>
      <w:r>
        <w:rPr>
          <w:rFonts w:ascii="Times New Roman" w:hAnsi="Times New Roman" w:cs="Times New Roman"/>
          <w:color w:val="000000"/>
        </w:rPr>
        <w:t xml:space="preserve"> Северного района Новосибирской области на 202</w:t>
      </w:r>
      <w:r w:rsidR="00576119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 год и плановый период 202</w:t>
      </w:r>
      <w:r w:rsidR="00576119"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 xml:space="preserve"> и 202</w:t>
      </w:r>
      <w:r w:rsidR="00576119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 xml:space="preserve"> годов»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94B28" w:rsidRDefault="00394B28" w:rsidP="00394B2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Распределение бюджетных ассигнований на исполнение публичных </w:t>
      </w:r>
      <w:r w:rsidR="00576119">
        <w:rPr>
          <w:rFonts w:ascii="Times New Roman" w:hAnsi="Times New Roman" w:cs="Times New Roman"/>
          <w:b/>
          <w:color w:val="000000"/>
          <w:sz w:val="28"/>
          <w:szCs w:val="28"/>
        </w:rPr>
        <w:t>нормативных обязательств на 2024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плановый период 202</w:t>
      </w:r>
      <w:r w:rsidR="00576119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202</w:t>
      </w:r>
      <w:r w:rsidR="00576119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</w:p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</w:p>
    <w:tbl>
      <w:tblPr>
        <w:tblStyle w:val="a3"/>
        <w:tblW w:w="10658" w:type="dxa"/>
        <w:tblInd w:w="-885" w:type="dxa"/>
        <w:tblLook w:val="04A0" w:firstRow="1" w:lastRow="0" w:firstColumn="1" w:lastColumn="0" w:noHBand="0" w:noVBand="1"/>
      </w:tblPr>
      <w:tblGrid>
        <w:gridCol w:w="3545"/>
        <w:gridCol w:w="882"/>
        <w:gridCol w:w="489"/>
        <w:gridCol w:w="532"/>
        <w:gridCol w:w="1616"/>
        <w:gridCol w:w="636"/>
        <w:gridCol w:w="986"/>
        <w:gridCol w:w="986"/>
        <w:gridCol w:w="986"/>
      </w:tblGrid>
      <w:tr w:rsidR="00394B28" w:rsidTr="00885C63">
        <w:tc>
          <w:tcPr>
            <w:tcW w:w="3545" w:type="dxa"/>
            <w:vMerge w:val="restart"/>
          </w:tcPr>
          <w:p w:rsidR="00394B28" w:rsidRDefault="00D75596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bookmarkStart w:id="0" w:name="_GoBack"/>
            <w:bookmarkEnd w:id="0"/>
            <w:r w:rsidR="00394B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аименование</w:t>
            </w:r>
          </w:p>
        </w:tc>
        <w:tc>
          <w:tcPr>
            <w:tcW w:w="4155" w:type="dxa"/>
            <w:gridSpan w:val="5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58" w:type="dxa"/>
            <w:gridSpan w:val="3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A07A03" w:rsidTr="00885C63">
        <w:tc>
          <w:tcPr>
            <w:tcW w:w="3545" w:type="dxa"/>
            <w:vMerge/>
          </w:tcPr>
          <w:p w:rsidR="00394B28" w:rsidRDefault="00394B28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</w:tcPr>
          <w:p w:rsidR="00394B28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489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32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1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86" w:type="dxa"/>
          </w:tcPr>
          <w:p w:rsidR="00394B28" w:rsidRPr="00D75596" w:rsidRDefault="00394B28" w:rsidP="0057611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761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A5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6" w:type="dxa"/>
          </w:tcPr>
          <w:p w:rsidR="002A5ECE" w:rsidRDefault="00394B28" w:rsidP="002A5E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761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394B28" w:rsidRPr="00D75596" w:rsidRDefault="00394B28" w:rsidP="002A5E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2A5ECE" w:rsidRDefault="00394B28" w:rsidP="002A5E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5761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:rsidR="00394B28" w:rsidRPr="00D75596" w:rsidRDefault="00394B28" w:rsidP="002A5E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D5101" w:rsidTr="00885C63">
        <w:trPr>
          <w:trHeight w:val="1526"/>
        </w:trPr>
        <w:tc>
          <w:tcPr>
            <w:tcW w:w="3545" w:type="dxa"/>
          </w:tcPr>
          <w:p w:rsidR="007D5101" w:rsidRPr="00D75596" w:rsidRDefault="007D5101" w:rsidP="00885C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89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2" w:type="dxa"/>
          </w:tcPr>
          <w:p w:rsidR="007D5101" w:rsidRPr="00394B28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636" w:type="dxa"/>
          </w:tcPr>
          <w:p w:rsidR="007D5101" w:rsidRPr="00D75596" w:rsidRDefault="007D5101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986" w:type="dxa"/>
          </w:tcPr>
          <w:p w:rsidR="007D5101" w:rsidRPr="00D75596" w:rsidRDefault="0057611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301,00</w:t>
            </w:r>
          </w:p>
        </w:tc>
        <w:tc>
          <w:tcPr>
            <w:tcW w:w="986" w:type="dxa"/>
          </w:tcPr>
          <w:p w:rsidR="007D5101" w:rsidRPr="00D75596" w:rsidRDefault="0057611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986" w:type="dxa"/>
          </w:tcPr>
          <w:p w:rsidR="007D5101" w:rsidRPr="00D75596" w:rsidRDefault="0057611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0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D5810" w:rsidTr="00885C63">
        <w:tc>
          <w:tcPr>
            <w:tcW w:w="3545" w:type="dxa"/>
          </w:tcPr>
          <w:p w:rsidR="00ED5810" w:rsidRPr="00D75596" w:rsidRDefault="00ED5810" w:rsidP="00ED58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8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ED5810" w:rsidRPr="00394B28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ED5810" w:rsidRPr="00D75596" w:rsidRDefault="00ED5810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ED5810" w:rsidRPr="00D75596" w:rsidRDefault="0057611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301,0</w:t>
            </w:r>
          </w:p>
        </w:tc>
        <w:tc>
          <w:tcPr>
            <w:tcW w:w="986" w:type="dxa"/>
          </w:tcPr>
          <w:p w:rsidR="00ED5810" w:rsidRPr="00D75596" w:rsidRDefault="0057611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986" w:type="dxa"/>
          </w:tcPr>
          <w:p w:rsidR="00885C63" w:rsidRPr="00D75596" w:rsidRDefault="00576119" w:rsidP="00885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2A5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017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</w:tbl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90096" w:rsidRDefault="00090096"/>
    <w:sectPr w:rsidR="00090096" w:rsidSect="00FC1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8A"/>
    <w:rsid w:val="00011202"/>
    <w:rsid w:val="00090096"/>
    <w:rsid w:val="002A5ECE"/>
    <w:rsid w:val="002E2795"/>
    <w:rsid w:val="00394B28"/>
    <w:rsid w:val="00423C8A"/>
    <w:rsid w:val="00542F67"/>
    <w:rsid w:val="00576119"/>
    <w:rsid w:val="007D5101"/>
    <w:rsid w:val="00885C63"/>
    <w:rsid w:val="00901745"/>
    <w:rsid w:val="00A06E78"/>
    <w:rsid w:val="00A07A03"/>
    <w:rsid w:val="00D75596"/>
    <w:rsid w:val="00ED5810"/>
    <w:rsid w:val="00FC1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Mitrofanova</cp:lastModifiedBy>
  <cp:revision>2</cp:revision>
  <dcterms:created xsi:type="dcterms:W3CDTF">2023-11-09T08:29:00Z</dcterms:created>
  <dcterms:modified xsi:type="dcterms:W3CDTF">2023-11-09T08:29:00Z</dcterms:modified>
</cp:coreProperties>
</file>